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14" w:rsidRDefault="003B2D14"/>
    <w:p w:rsidR="00D56B64" w:rsidRPr="00B8246C" w:rsidRDefault="00D56B64" w:rsidP="00D56B64">
      <w:pPr>
        <w:snapToGrid w:val="0"/>
        <w:spacing w:line="288" w:lineRule="auto"/>
        <w:jc w:val="center"/>
        <w:rPr>
          <w:rFonts w:eastAsiaTheme="minorEastAsia"/>
          <w:b/>
          <w:bCs/>
          <w:sz w:val="28"/>
          <w:szCs w:val="28"/>
        </w:rPr>
      </w:pPr>
      <w:r w:rsidRPr="00B8246C">
        <w:rPr>
          <w:rFonts w:eastAsiaTheme="minorEastAsia"/>
          <w:b/>
          <w:bCs/>
          <w:sz w:val="28"/>
          <w:szCs w:val="28"/>
        </w:rPr>
        <w:t>技术资料交底要求</w:t>
      </w:r>
    </w:p>
    <w:p w:rsidR="00D56B64" w:rsidRPr="00B8246C" w:rsidRDefault="00D56B64" w:rsidP="00B8246C">
      <w:pPr>
        <w:snapToGrid w:val="0"/>
        <w:spacing w:line="360" w:lineRule="auto"/>
        <w:rPr>
          <w:rFonts w:eastAsiaTheme="minorEastAsia"/>
          <w:b/>
          <w:bCs/>
          <w:sz w:val="24"/>
        </w:rPr>
      </w:pPr>
    </w:p>
    <w:p w:rsidR="00B8246C" w:rsidRPr="00B8246C" w:rsidRDefault="00B8246C" w:rsidP="00B8246C">
      <w:pPr>
        <w:snapToGrid w:val="0"/>
        <w:spacing w:line="360" w:lineRule="auto"/>
        <w:rPr>
          <w:rFonts w:eastAsiaTheme="minorEastAsia"/>
          <w:b/>
          <w:bCs/>
          <w:sz w:val="24"/>
        </w:rPr>
      </w:pPr>
      <w:r w:rsidRPr="00B8246C">
        <w:rPr>
          <w:rFonts w:eastAsiaTheme="minorEastAsia"/>
          <w:b/>
          <w:bCs/>
          <w:sz w:val="24"/>
        </w:rPr>
        <w:t xml:space="preserve">    </w:t>
      </w:r>
      <w:r w:rsidRPr="00B8246C">
        <w:rPr>
          <w:rFonts w:eastAsiaTheme="minorEastAsia" w:hAnsiTheme="minorEastAsia"/>
          <w:b/>
          <w:bCs/>
          <w:sz w:val="24"/>
        </w:rPr>
        <w:t>一、发明和实用新型</w:t>
      </w:r>
    </w:p>
    <w:p w:rsidR="00D56B64" w:rsidRPr="00B8246C" w:rsidRDefault="00D56B64" w:rsidP="00B8246C">
      <w:pPr>
        <w:snapToGrid w:val="0"/>
        <w:spacing w:line="360" w:lineRule="auto"/>
        <w:ind w:firstLineChars="200" w:firstLine="482"/>
        <w:rPr>
          <w:rFonts w:eastAsiaTheme="minorEastAsia"/>
          <w:bCs/>
          <w:sz w:val="24"/>
        </w:rPr>
      </w:pPr>
      <w:r w:rsidRPr="00B8246C">
        <w:rPr>
          <w:rFonts w:eastAsiaTheme="minorEastAsia"/>
          <w:b/>
          <w:bCs/>
          <w:sz w:val="24"/>
        </w:rPr>
        <w:t>1</w:t>
      </w:r>
      <w:r w:rsidRPr="00B8246C">
        <w:rPr>
          <w:rFonts w:eastAsiaTheme="minorEastAsia" w:hAnsiTheme="minorEastAsia"/>
          <w:b/>
          <w:bCs/>
          <w:sz w:val="24"/>
        </w:rPr>
        <w:t>、本申请的发明点</w:t>
      </w:r>
      <w:r w:rsidRPr="00B8246C">
        <w:rPr>
          <w:rFonts w:eastAsiaTheme="minorEastAsia" w:hAnsiTheme="minorEastAsia"/>
          <w:bCs/>
          <w:sz w:val="24"/>
        </w:rPr>
        <w:t>：所解决的技术问题是什么？与现有同类产品或方法有何不同？有何优点？</w:t>
      </w:r>
    </w:p>
    <w:p w:rsidR="00D56B64" w:rsidRPr="00B8246C" w:rsidRDefault="00D56B64" w:rsidP="00B8246C">
      <w:pPr>
        <w:snapToGrid w:val="0"/>
        <w:spacing w:line="360" w:lineRule="auto"/>
        <w:ind w:firstLineChars="200" w:firstLine="482"/>
        <w:rPr>
          <w:rFonts w:eastAsiaTheme="minorEastAsia"/>
          <w:bCs/>
          <w:sz w:val="24"/>
        </w:rPr>
      </w:pPr>
      <w:r w:rsidRPr="00B8246C">
        <w:rPr>
          <w:rFonts w:eastAsiaTheme="minorEastAsia"/>
          <w:b/>
          <w:bCs/>
          <w:sz w:val="24"/>
        </w:rPr>
        <w:t>2</w:t>
      </w:r>
      <w:r w:rsidRPr="00B8246C">
        <w:rPr>
          <w:rFonts w:eastAsiaTheme="minorEastAsia" w:hAnsiTheme="minorEastAsia"/>
          <w:b/>
          <w:bCs/>
          <w:sz w:val="24"/>
        </w:rPr>
        <w:t>、相关背景技术</w:t>
      </w:r>
      <w:r w:rsidRPr="00B8246C">
        <w:rPr>
          <w:rFonts w:eastAsiaTheme="minorEastAsia" w:hAnsiTheme="minorEastAsia"/>
          <w:bCs/>
          <w:sz w:val="24"/>
        </w:rPr>
        <w:t>：描述与本申请最接近的现有技术的情况，可以引用在先的文献，包括专利文件等，也可以提供适当的附图，并指出存在哪些不足？（用于与本申请作对照，突出本申请的创新性）</w:t>
      </w:r>
    </w:p>
    <w:p w:rsidR="00D56B64" w:rsidRPr="00B8246C" w:rsidRDefault="00D56B64" w:rsidP="00B8246C">
      <w:pPr>
        <w:snapToGrid w:val="0"/>
        <w:spacing w:line="360" w:lineRule="auto"/>
        <w:ind w:firstLineChars="200" w:firstLine="482"/>
        <w:rPr>
          <w:rFonts w:eastAsiaTheme="minorEastAsia"/>
          <w:bCs/>
          <w:sz w:val="24"/>
        </w:rPr>
      </w:pPr>
      <w:r w:rsidRPr="00B8246C">
        <w:rPr>
          <w:rFonts w:eastAsiaTheme="minorEastAsia"/>
          <w:b/>
          <w:bCs/>
          <w:sz w:val="24"/>
        </w:rPr>
        <w:t>3</w:t>
      </w:r>
      <w:r w:rsidRPr="00B8246C">
        <w:rPr>
          <w:rFonts w:eastAsiaTheme="minorEastAsia" w:hAnsiTheme="minorEastAsia"/>
          <w:b/>
          <w:bCs/>
          <w:sz w:val="24"/>
        </w:rPr>
        <w:t>、具体实施例</w:t>
      </w:r>
      <w:r w:rsidRPr="00B8246C">
        <w:rPr>
          <w:rFonts w:eastAsiaTheme="minorEastAsia" w:hAnsiTheme="minorEastAsia"/>
          <w:bCs/>
          <w:sz w:val="24"/>
        </w:rPr>
        <w:t>：以具体的例子来说明本申请的实施方式：</w:t>
      </w:r>
    </w:p>
    <w:p w:rsidR="00D56B64" w:rsidRPr="00B8246C" w:rsidRDefault="00D56B64" w:rsidP="00B8246C">
      <w:pPr>
        <w:snapToGrid w:val="0"/>
        <w:spacing w:line="360" w:lineRule="auto"/>
        <w:ind w:firstLineChars="200" w:firstLine="480"/>
        <w:rPr>
          <w:rFonts w:eastAsiaTheme="minorEastAsia"/>
          <w:bCs/>
          <w:sz w:val="24"/>
        </w:rPr>
      </w:pPr>
      <w:r w:rsidRPr="00B8246C">
        <w:rPr>
          <w:rFonts w:eastAsiaTheme="minorEastAsia"/>
          <w:bCs/>
          <w:sz w:val="24"/>
        </w:rPr>
        <w:t>●</w:t>
      </w:r>
      <w:r w:rsidR="00B8246C" w:rsidRPr="00B8246C">
        <w:rPr>
          <w:rFonts w:eastAsiaTheme="minorEastAsia"/>
          <w:bCs/>
          <w:sz w:val="24"/>
        </w:rPr>
        <w:t xml:space="preserve"> </w:t>
      </w:r>
      <w:r w:rsidRPr="00B8246C">
        <w:rPr>
          <w:rFonts w:eastAsiaTheme="minorEastAsia" w:hAnsiTheme="minorEastAsia"/>
          <w:bCs/>
          <w:sz w:val="24"/>
        </w:rPr>
        <w:t>对于产品，应具体说明产品的结构组成，相互之间的连接关系或位置关系，并提供相应的附图（结构示意图、分解图、剖视图，电路图等，实用新型专利申请必须有附图），同时应提供必要的证据或充分的理由证明该产品确实具有前述的优点；</w:t>
      </w:r>
    </w:p>
    <w:p w:rsidR="00D56B64" w:rsidRPr="00B8246C" w:rsidRDefault="00D56B64" w:rsidP="00B8246C">
      <w:pPr>
        <w:snapToGrid w:val="0"/>
        <w:spacing w:line="360" w:lineRule="auto"/>
        <w:ind w:firstLineChars="200" w:firstLine="480"/>
        <w:rPr>
          <w:rFonts w:eastAsiaTheme="minorEastAsia"/>
          <w:bCs/>
          <w:sz w:val="24"/>
        </w:rPr>
      </w:pPr>
      <w:r w:rsidRPr="00B8246C">
        <w:rPr>
          <w:rFonts w:eastAsiaTheme="minorEastAsia"/>
          <w:bCs/>
          <w:sz w:val="24"/>
        </w:rPr>
        <w:t>●</w:t>
      </w:r>
      <w:r w:rsidR="00B8246C" w:rsidRPr="00B8246C">
        <w:rPr>
          <w:rFonts w:eastAsiaTheme="minorEastAsia"/>
          <w:bCs/>
          <w:sz w:val="24"/>
        </w:rPr>
        <w:t xml:space="preserve"> </w:t>
      </w:r>
      <w:r w:rsidRPr="00B8246C">
        <w:rPr>
          <w:rFonts w:eastAsiaTheme="minorEastAsia" w:hAnsiTheme="minorEastAsia"/>
          <w:bCs/>
          <w:sz w:val="24"/>
        </w:rPr>
        <w:t>对于方法，应具体说明操作的步骤，工艺条件等，并提供相应的证据或充分的理由证明该方法确实具有前述的优点，最好能提供附图（流程图，原理框图，证明效果的图表等）。</w:t>
      </w:r>
    </w:p>
    <w:p w:rsidR="00D56B64" w:rsidRPr="00B8246C" w:rsidRDefault="00D56B64" w:rsidP="00B8246C">
      <w:pPr>
        <w:snapToGrid w:val="0"/>
        <w:spacing w:line="360" w:lineRule="auto"/>
        <w:ind w:firstLineChars="200" w:firstLine="480"/>
        <w:rPr>
          <w:rFonts w:eastAsiaTheme="minorEastAsia"/>
          <w:bCs/>
          <w:sz w:val="24"/>
        </w:rPr>
      </w:pPr>
      <w:r w:rsidRPr="00B8246C">
        <w:rPr>
          <w:rFonts w:eastAsiaTheme="minorEastAsia" w:hAnsiTheme="minorEastAsia"/>
          <w:bCs/>
          <w:sz w:val="24"/>
        </w:rPr>
        <w:t>注：</w:t>
      </w:r>
    </w:p>
    <w:p w:rsidR="00D56B64" w:rsidRPr="00B8246C" w:rsidRDefault="00D56B64" w:rsidP="00B8246C">
      <w:pPr>
        <w:snapToGrid w:val="0"/>
        <w:spacing w:line="360" w:lineRule="auto"/>
        <w:ind w:firstLineChars="200" w:firstLine="480"/>
        <w:rPr>
          <w:rFonts w:eastAsiaTheme="minorEastAsia"/>
          <w:bCs/>
          <w:sz w:val="24"/>
        </w:rPr>
      </w:pPr>
      <w:r w:rsidRPr="00B8246C">
        <w:rPr>
          <w:rFonts w:eastAsiaTheme="minorEastAsia"/>
          <w:bCs/>
          <w:sz w:val="24"/>
        </w:rPr>
        <w:t>1</w:t>
      </w:r>
      <w:r w:rsidRPr="00B8246C">
        <w:rPr>
          <w:rFonts w:eastAsiaTheme="minorEastAsia" w:hAnsiTheme="minorEastAsia"/>
          <w:bCs/>
          <w:sz w:val="24"/>
        </w:rPr>
        <w:t>）上述的证据可以是实验数据，图表等；</w:t>
      </w:r>
    </w:p>
    <w:p w:rsidR="00D56B64" w:rsidRPr="00B8246C" w:rsidRDefault="00D56B64" w:rsidP="00B8246C">
      <w:pPr>
        <w:snapToGrid w:val="0"/>
        <w:spacing w:line="360" w:lineRule="auto"/>
        <w:ind w:leftChars="228" w:left="479"/>
        <w:rPr>
          <w:rFonts w:eastAsiaTheme="minorEastAsia"/>
          <w:bCs/>
          <w:sz w:val="24"/>
        </w:rPr>
      </w:pPr>
      <w:r w:rsidRPr="00B8246C">
        <w:rPr>
          <w:rFonts w:eastAsiaTheme="minorEastAsia"/>
          <w:bCs/>
          <w:sz w:val="24"/>
        </w:rPr>
        <w:t>2</w:t>
      </w:r>
      <w:r w:rsidRPr="00B8246C">
        <w:rPr>
          <w:rFonts w:eastAsiaTheme="minorEastAsia" w:hAnsiTheme="minorEastAsia"/>
          <w:bCs/>
          <w:sz w:val="24"/>
        </w:rPr>
        <w:t>）实施例的内容应当充分公开，以便公众可以根据实施例的内容重复本申请的内容，并且达到预期的效果。</w:t>
      </w:r>
    </w:p>
    <w:p w:rsidR="00B8246C" w:rsidRPr="00B8246C" w:rsidRDefault="00B8246C" w:rsidP="00B8246C">
      <w:pPr>
        <w:snapToGrid w:val="0"/>
        <w:spacing w:line="360" w:lineRule="auto"/>
        <w:rPr>
          <w:rFonts w:eastAsiaTheme="minorEastAsia"/>
          <w:bCs/>
          <w:sz w:val="24"/>
        </w:rPr>
      </w:pPr>
    </w:p>
    <w:p w:rsidR="00B8246C" w:rsidRDefault="00B8246C" w:rsidP="00B8246C">
      <w:pPr>
        <w:snapToGrid w:val="0"/>
        <w:spacing w:line="360" w:lineRule="auto"/>
        <w:ind w:firstLine="465"/>
        <w:rPr>
          <w:rFonts w:eastAsiaTheme="minorEastAsia" w:hAnsiTheme="minorEastAsia" w:hint="eastAsia"/>
          <w:b/>
          <w:bCs/>
          <w:sz w:val="24"/>
        </w:rPr>
      </w:pPr>
      <w:r w:rsidRPr="00B8246C">
        <w:rPr>
          <w:rFonts w:eastAsiaTheme="minorEastAsia" w:hAnsiTheme="minorEastAsia"/>
          <w:b/>
          <w:bCs/>
          <w:sz w:val="24"/>
        </w:rPr>
        <w:t>二、外观设计</w:t>
      </w:r>
    </w:p>
    <w:p w:rsidR="00B8246C" w:rsidRPr="00B8246C" w:rsidRDefault="00B8246C" w:rsidP="00B8246C">
      <w:pPr>
        <w:snapToGrid w:val="0"/>
        <w:spacing w:line="360" w:lineRule="auto"/>
        <w:ind w:firstLineChars="200" w:firstLine="480"/>
        <w:rPr>
          <w:rFonts w:eastAsiaTheme="minorEastAsia"/>
          <w:bCs/>
          <w:sz w:val="24"/>
        </w:rPr>
      </w:pPr>
      <w:r w:rsidRPr="00B8246C">
        <w:rPr>
          <w:rFonts w:eastAsiaTheme="minorEastAsia" w:hint="eastAsia"/>
          <w:bCs/>
          <w:sz w:val="24"/>
        </w:rPr>
        <w:t>1</w:t>
      </w:r>
      <w:r>
        <w:rPr>
          <w:rFonts w:eastAsiaTheme="minorEastAsia" w:hint="eastAsia"/>
          <w:bCs/>
          <w:sz w:val="24"/>
        </w:rPr>
        <w:t>、</w:t>
      </w:r>
      <w:r w:rsidRPr="00B8246C">
        <w:rPr>
          <w:rFonts w:eastAsiaTheme="minorEastAsia" w:hint="eastAsia"/>
          <w:bCs/>
          <w:sz w:val="24"/>
        </w:rPr>
        <w:t>外观设计产品的六面视图和立体图。</w:t>
      </w:r>
    </w:p>
    <w:p w:rsidR="00B8246C" w:rsidRPr="00B8246C" w:rsidRDefault="00B8246C" w:rsidP="00B8246C">
      <w:pPr>
        <w:snapToGrid w:val="0"/>
        <w:spacing w:line="360" w:lineRule="auto"/>
        <w:ind w:firstLineChars="200" w:firstLine="480"/>
        <w:rPr>
          <w:rFonts w:eastAsiaTheme="minorEastAsia"/>
          <w:bCs/>
          <w:sz w:val="24"/>
        </w:rPr>
      </w:pPr>
      <w:r w:rsidRPr="00B8246C">
        <w:rPr>
          <w:rFonts w:eastAsiaTheme="minorEastAsia" w:hint="eastAsia"/>
          <w:bCs/>
          <w:sz w:val="24"/>
        </w:rPr>
        <w:t>2</w:t>
      </w:r>
      <w:r>
        <w:rPr>
          <w:rFonts w:eastAsiaTheme="minorEastAsia" w:hint="eastAsia"/>
          <w:bCs/>
          <w:sz w:val="24"/>
        </w:rPr>
        <w:t>、</w:t>
      </w:r>
      <w:r w:rsidRPr="00B8246C">
        <w:rPr>
          <w:rFonts w:eastAsiaTheme="minorEastAsia" w:hint="eastAsia"/>
          <w:bCs/>
          <w:sz w:val="24"/>
        </w:rPr>
        <w:t>对外观设计产品的简要说明（产品的用途、设计要点等）。</w:t>
      </w:r>
    </w:p>
    <w:p w:rsidR="005177DC" w:rsidRPr="00B8246C" w:rsidRDefault="005177DC" w:rsidP="00B8246C">
      <w:pPr>
        <w:snapToGrid w:val="0"/>
        <w:spacing w:line="360" w:lineRule="auto"/>
        <w:ind w:firstLineChars="200" w:firstLine="480"/>
        <w:rPr>
          <w:rFonts w:eastAsiaTheme="minorEastAsia"/>
          <w:bCs/>
          <w:sz w:val="24"/>
        </w:rPr>
      </w:pPr>
    </w:p>
    <w:sectPr w:rsidR="005177DC" w:rsidRPr="00B8246C" w:rsidSect="00F07DAA">
      <w:headerReference w:type="default" r:id="rId6"/>
      <w:pgSz w:w="11906" w:h="16838" w:code="9"/>
      <w:pgMar w:top="2552" w:right="1418" w:bottom="1985" w:left="141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3E6" w:rsidRDefault="002923E6">
      <w:r>
        <w:separator/>
      </w:r>
    </w:p>
  </w:endnote>
  <w:endnote w:type="continuationSeparator" w:id="1">
    <w:p w:rsidR="002923E6" w:rsidRDefault="00292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3E6" w:rsidRDefault="002923E6">
      <w:r>
        <w:separator/>
      </w:r>
    </w:p>
  </w:footnote>
  <w:footnote w:type="continuationSeparator" w:id="1">
    <w:p w:rsidR="002923E6" w:rsidRDefault="00292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DC" w:rsidRPr="00623D6A" w:rsidRDefault="00750E8E" w:rsidP="00D34106">
    <w:pPr>
      <w:pStyle w:val="a3"/>
      <w:pBdr>
        <w:bottom w:val="none" w:sz="0" w:space="0" w:color="auto"/>
      </w:pBdr>
      <w:tabs>
        <w:tab w:val="clear" w:pos="8306"/>
        <w:tab w:val="left" w:pos="9030"/>
      </w:tabs>
      <w:spacing w:line="288" w:lineRule="auto"/>
      <w:ind w:right="400" w:firstLineChars="1400" w:firstLine="2520"/>
      <w:jc w:val="both"/>
      <w:rPr>
        <w:rFonts w:ascii="隶书" w:eastAsia="隶书"/>
        <w:b/>
        <w:spacing w:val="120"/>
        <w:sz w:val="44"/>
        <w:szCs w:val="44"/>
      </w:rPr>
    </w:pPr>
    <w:r w:rsidRPr="00750E8E">
      <w:rPr>
        <w:rFonts w:ascii="隶书" w:eastAsia="隶书"/>
        <w:noProof/>
        <w:spacing w:val="1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25pt;margin-top:7.05pt;width:63pt;height:56.9pt;z-index:251657728">
          <v:imagedata r:id="rId1" o:title=""/>
        </v:shape>
        <o:OLEObject Type="Embed" ProgID="PI3.Image" ShapeID="_x0000_s2050" DrawAspect="Content" ObjectID="_1519136230" r:id="rId2"/>
      </w:pict>
    </w:r>
    <w:r w:rsidR="005177DC" w:rsidRPr="00623D6A">
      <w:rPr>
        <w:rFonts w:ascii="隶书" w:eastAsia="隶书" w:hint="eastAsia"/>
        <w:b/>
        <w:spacing w:val="120"/>
        <w:sz w:val="44"/>
        <w:szCs w:val="44"/>
      </w:rPr>
      <w:t>上海</w:t>
    </w:r>
    <w:r w:rsidR="00623D6A" w:rsidRPr="00623D6A">
      <w:rPr>
        <w:rFonts w:ascii="隶书" w:eastAsia="隶书" w:hint="eastAsia"/>
        <w:b/>
        <w:spacing w:val="120"/>
        <w:sz w:val="44"/>
        <w:szCs w:val="44"/>
      </w:rPr>
      <w:t>华工专利事务所</w:t>
    </w:r>
  </w:p>
  <w:p w:rsidR="005177DC" w:rsidRPr="00D34106" w:rsidRDefault="00623D6A" w:rsidP="00D34106">
    <w:pPr>
      <w:pStyle w:val="a3"/>
      <w:pBdr>
        <w:bottom w:val="none" w:sz="0" w:space="0" w:color="auto"/>
      </w:pBdr>
      <w:spacing w:line="288" w:lineRule="auto"/>
      <w:ind w:right="221" w:firstLineChars="1050" w:firstLine="2205"/>
      <w:jc w:val="both"/>
      <w:rPr>
        <w:rFonts w:eastAsia="新宋体"/>
        <w:spacing w:val="6"/>
        <w:sz w:val="21"/>
        <w:szCs w:val="21"/>
      </w:rPr>
    </w:pPr>
    <w:r w:rsidRPr="00D34106">
      <w:rPr>
        <w:rFonts w:eastAsia="新宋体" w:hAnsi="新宋体"/>
        <w:sz w:val="21"/>
        <w:szCs w:val="21"/>
      </w:rPr>
      <w:t>地址：</w:t>
    </w:r>
    <w:r w:rsidRPr="00D34106">
      <w:rPr>
        <w:rFonts w:eastAsia="新宋体" w:hAnsi="新宋体"/>
        <w:spacing w:val="6"/>
        <w:sz w:val="21"/>
        <w:szCs w:val="21"/>
      </w:rPr>
      <w:t>上海市</w:t>
    </w:r>
    <w:r w:rsidR="0018212C">
      <w:rPr>
        <w:rFonts w:eastAsia="新宋体" w:hAnsi="新宋体" w:hint="eastAsia"/>
        <w:spacing w:val="6"/>
        <w:sz w:val="21"/>
        <w:szCs w:val="21"/>
      </w:rPr>
      <w:t>浦东新区高科西路</w:t>
    </w:r>
    <w:r w:rsidR="0018212C">
      <w:rPr>
        <w:rFonts w:eastAsia="新宋体" w:hAnsi="新宋体" w:hint="eastAsia"/>
        <w:spacing w:val="6"/>
        <w:sz w:val="21"/>
        <w:szCs w:val="21"/>
      </w:rPr>
      <w:t>551</w:t>
    </w:r>
    <w:r w:rsidR="0018212C">
      <w:rPr>
        <w:rFonts w:eastAsia="新宋体" w:hAnsi="新宋体" w:hint="eastAsia"/>
        <w:spacing w:val="6"/>
        <w:sz w:val="21"/>
        <w:szCs w:val="21"/>
      </w:rPr>
      <w:t>号尚电大厦</w:t>
    </w:r>
    <w:r w:rsidR="0018212C">
      <w:rPr>
        <w:rFonts w:eastAsia="新宋体" w:hAnsi="新宋体" w:hint="eastAsia"/>
        <w:spacing w:val="6"/>
        <w:sz w:val="21"/>
        <w:szCs w:val="21"/>
      </w:rPr>
      <w:t>A703</w:t>
    </w:r>
    <w:r w:rsidR="0018212C">
      <w:rPr>
        <w:rFonts w:eastAsia="新宋体" w:hAnsi="新宋体" w:hint="eastAsia"/>
        <w:spacing w:val="6"/>
        <w:sz w:val="21"/>
        <w:szCs w:val="21"/>
      </w:rPr>
      <w:t>室</w:t>
    </w:r>
    <w:r w:rsidR="005C69BA">
      <w:rPr>
        <w:rFonts w:eastAsia="新宋体" w:hAnsi="新宋体" w:hint="eastAsia"/>
        <w:spacing w:val="6"/>
        <w:sz w:val="21"/>
        <w:szCs w:val="21"/>
      </w:rPr>
      <w:t>；</w:t>
    </w:r>
    <w:r w:rsidRPr="00D34106">
      <w:rPr>
        <w:rFonts w:eastAsia="新宋体" w:hAnsi="新宋体"/>
        <w:spacing w:val="6"/>
        <w:sz w:val="21"/>
        <w:szCs w:val="21"/>
      </w:rPr>
      <w:t>邮编：</w:t>
    </w:r>
    <w:r w:rsidRPr="00D34106">
      <w:rPr>
        <w:rFonts w:eastAsia="新宋体"/>
        <w:spacing w:val="6"/>
        <w:sz w:val="21"/>
        <w:szCs w:val="21"/>
      </w:rPr>
      <w:t>200</w:t>
    </w:r>
    <w:r w:rsidR="0018212C">
      <w:rPr>
        <w:rFonts w:eastAsia="新宋体" w:hint="eastAsia"/>
        <w:spacing w:val="6"/>
        <w:sz w:val="21"/>
        <w:szCs w:val="21"/>
      </w:rPr>
      <w:t>126</w:t>
    </w:r>
  </w:p>
  <w:p w:rsidR="00623D6A" w:rsidRPr="00D34106" w:rsidRDefault="00623D6A" w:rsidP="00F81440">
    <w:pPr>
      <w:pStyle w:val="a3"/>
      <w:pBdr>
        <w:bottom w:val="none" w:sz="0" w:space="0" w:color="auto"/>
      </w:pBdr>
      <w:ind w:right="221" w:firstLineChars="1050" w:firstLine="2205"/>
      <w:jc w:val="both"/>
      <w:rPr>
        <w:rFonts w:eastAsia="新宋体"/>
        <w:sz w:val="21"/>
        <w:szCs w:val="21"/>
      </w:rPr>
    </w:pPr>
    <w:r w:rsidRPr="00D34106">
      <w:rPr>
        <w:rFonts w:eastAsia="新宋体" w:hAnsi="新宋体"/>
        <w:sz w:val="21"/>
        <w:szCs w:val="21"/>
      </w:rPr>
      <w:t>电话：（</w:t>
    </w:r>
    <w:r w:rsidRPr="00D34106">
      <w:rPr>
        <w:rFonts w:eastAsia="新宋体"/>
        <w:sz w:val="21"/>
        <w:szCs w:val="21"/>
      </w:rPr>
      <w:t>021</w:t>
    </w:r>
    <w:r w:rsidRPr="00D34106">
      <w:rPr>
        <w:rFonts w:eastAsia="新宋体" w:hAnsi="新宋体"/>
        <w:sz w:val="21"/>
        <w:szCs w:val="21"/>
      </w:rPr>
      <w:t>）</w:t>
    </w:r>
    <w:r w:rsidR="003F2B02">
      <w:rPr>
        <w:rFonts w:eastAsia="新宋体" w:hint="eastAsia"/>
        <w:sz w:val="21"/>
        <w:szCs w:val="21"/>
      </w:rPr>
      <w:t>68769716</w:t>
    </w:r>
    <w:r w:rsidR="005C69BA">
      <w:rPr>
        <w:rFonts w:eastAsia="新宋体" w:hAnsi="新宋体" w:hint="eastAsia"/>
        <w:sz w:val="21"/>
        <w:szCs w:val="21"/>
      </w:rPr>
      <w:t>；</w:t>
    </w:r>
    <w:r w:rsidRPr="00D34106">
      <w:rPr>
        <w:rFonts w:eastAsia="新宋体" w:hAnsi="新宋体"/>
        <w:sz w:val="21"/>
        <w:szCs w:val="21"/>
      </w:rPr>
      <w:t>传真：（</w:t>
    </w:r>
    <w:r w:rsidRPr="00D34106">
      <w:rPr>
        <w:rFonts w:eastAsia="新宋体"/>
        <w:sz w:val="21"/>
        <w:szCs w:val="21"/>
      </w:rPr>
      <w:t>021</w:t>
    </w:r>
    <w:r w:rsidRPr="00D34106">
      <w:rPr>
        <w:rFonts w:eastAsia="新宋体" w:hAnsi="新宋体"/>
        <w:sz w:val="21"/>
        <w:szCs w:val="21"/>
      </w:rPr>
      <w:t>）</w:t>
    </w:r>
    <w:r w:rsidR="003F2B02">
      <w:rPr>
        <w:rFonts w:eastAsia="新宋体" w:hint="eastAsia"/>
        <w:sz w:val="21"/>
        <w:szCs w:val="21"/>
      </w:rPr>
      <w:t>68769762</w:t>
    </w:r>
    <w:r w:rsidR="005C69BA">
      <w:rPr>
        <w:rFonts w:eastAsia="新宋体" w:hAnsi="新宋体" w:hint="eastAsia"/>
        <w:sz w:val="21"/>
        <w:szCs w:val="21"/>
      </w:rPr>
      <w:t>；</w:t>
    </w:r>
    <w:r w:rsidRPr="00D34106">
      <w:rPr>
        <w:rFonts w:eastAsia="新宋体" w:hAnsi="新宋体"/>
        <w:sz w:val="21"/>
        <w:szCs w:val="21"/>
      </w:rPr>
      <w:t>电邮：</w:t>
    </w:r>
    <w:r w:rsidRPr="00D34106">
      <w:rPr>
        <w:rFonts w:eastAsia="新宋体"/>
        <w:sz w:val="21"/>
        <w:szCs w:val="21"/>
      </w:rPr>
      <w:t>huagong@vip.126.com</w:t>
    </w:r>
  </w:p>
  <w:p w:rsidR="005177DC" w:rsidRDefault="005177DC" w:rsidP="005177DC">
    <w:pPr>
      <w:pStyle w:val="a3"/>
      <w:pBdr>
        <w:bottom w:val="single" w:sz="6" w:space="0" w:color="auto"/>
      </w:pBd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7DC"/>
    <w:rsid w:val="000C3E11"/>
    <w:rsid w:val="000D06BA"/>
    <w:rsid w:val="001111AB"/>
    <w:rsid w:val="00120CA5"/>
    <w:rsid w:val="00140894"/>
    <w:rsid w:val="0018212C"/>
    <w:rsid w:val="00187EDE"/>
    <w:rsid w:val="00214394"/>
    <w:rsid w:val="00281B79"/>
    <w:rsid w:val="002923E6"/>
    <w:rsid w:val="002F12A5"/>
    <w:rsid w:val="003364F4"/>
    <w:rsid w:val="0033680E"/>
    <w:rsid w:val="003B2D14"/>
    <w:rsid w:val="003F2B02"/>
    <w:rsid w:val="003F37D7"/>
    <w:rsid w:val="004A2E4D"/>
    <w:rsid w:val="00506422"/>
    <w:rsid w:val="005177DC"/>
    <w:rsid w:val="005A3F4A"/>
    <w:rsid w:val="005C69BA"/>
    <w:rsid w:val="005D03FE"/>
    <w:rsid w:val="00623D6A"/>
    <w:rsid w:val="006A0474"/>
    <w:rsid w:val="0072790D"/>
    <w:rsid w:val="00750E8E"/>
    <w:rsid w:val="00764939"/>
    <w:rsid w:val="007B4B30"/>
    <w:rsid w:val="007C0534"/>
    <w:rsid w:val="007E7BC1"/>
    <w:rsid w:val="008E78C5"/>
    <w:rsid w:val="00962DA4"/>
    <w:rsid w:val="00966D23"/>
    <w:rsid w:val="00AF7C21"/>
    <w:rsid w:val="00B61463"/>
    <w:rsid w:val="00B8246C"/>
    <w:rsid w:val="00C11999"/>
    <w:rsid w:val="00C719EF"/>
    <w:rsid w:val="00C87510"/>
    <w:rsid w:val="00D34106"/>
    <w:rsid w:val="00D51656"/>
    <w:rsid w:val="00D56B64"/>
    <w:rsid w:val="00E0264D"/>
    <w:rsid w:val="00E2311E"/>
    <w:rsid w:val="00E31889"/>
    <w:rsid w:val="00E76C04"/>
    <w:rsid w:val="00ED5BB4"/>
    <w:rsid w:val="00F07DAA"/>
    <w:rsid w:val="00F81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77DC"/>
    <w:pPr>
      <w:pBdr>
        <w:bottom w:val="single" w:sz="6" w:space="1" w:color="auto"/>
      </w:pBdr>
      <w:tabs>
        <w:tab w:val="center" w:pos="4153"/>
        <w:tab w:val="right" w:pos="8306"/>
      </w:tabs>
      <w:snapToGrid w:val="0"/>
      <w:jc w:val="center"/>
    </w:pPr>
    <w:rPr>
      <w:sz w:val="18"/>
      <w:szCs w:val="18"/>
    </w:rPr>
  </w:style>
  <w:style w:type="paragraph" w:styleId="a4">
    <w:name w:val="footer"/>
    <w:basedOn w:val="a"/>
    <w:rsid w:val="005177DC"/>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13333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Company>Microsoft</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技术资料交底要求</dc:title>
  <dc:creator>miao</dc:creator>
  <cp:lastModifiedBy>微软用户</cp:lastModifiedBy>
  <cp:revision>2</cp:revision>
  <dcterms:created xsi:type="dcterms:W3CDTF">2016-03-10T09:31:00Z</dcterms:created>
  <dcterms:modified xsi:type="dcterms:W3CDTF">2016-03-10T09:31:00Z</dcterms:modified>
</cp:coreProperties>
</file>